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DBA" w:rsidRPr="005E0139" w:rsidRDefault="00B90DBA" w:rsidP="00B90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Mandal’s</w:t>
      </w:r>
      <w:proofErr w:type="spellEnd"/>
    </w:p>
    <w:p w:rsidR="00B90DBA" w:rsidRPr="005E0139" w:rsidRDefault="00B90DBA" w:rsidP="00B90DB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B90DBA" w:rsidRDefault="00B90DBA" w:rsidP="00B90DB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D22366" w:rsidRPr="003A03B5" w:rsidRDefault="00DD2C8F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401</w:t>
      </w:r>
      <w:r w:rsidR="00400858">
        <w:rPr>
          <w:rFonts w:ascii="Times New Roman" w:hAnsi="Times New Roman" w:cs="Times New Roman"/>
          <w:b/>
          <w:sz w:val="18"/>
          <w:szCs w:val="18"/>
        </w:rPr>
        <w:t>:</w:t>
      </w:r>
      <w:r w:rsidRPr="00DD2C8F">
        <w:t xml:space="preserve"> </w:t>
      </w:r>
      <w:r w:rsidRPr="00DD2C8F">
        <w:rPr>
          <w:rFonts w:ascii="Times New Roman" w:hAnsi="Times New Roman" w:cs="Times New Roman"/>
          <w:b/>
          <w:sz w:val="18"/>
          <w:szCs w:val="18"/>
        </w:rPr>
        <w:t xml:space="preserve"> GC</w:t>
      </w:r>
      <w:r w:rsidR="00F522D2">
        <w:rPr>
          <w:rFonts w:ascii="Times New Roman" w:hAnsi="Times New Roman" w:cs="Times New Roman"/>
          <w:b/>
          <w:sz w:val="18"/>
          <w:szCs w:val="18"/>
        </w:rPr>
        <w:t xml:space="preserve"> -</w:t>
      </w:r>
      <w:r w:rsidRPr="00DD2C8F">
        <w:rPr>
          <w:rFonts w:ascii="Times New Roman" w:hAnsi="Times New Roman" w:cs="Times New Roman"/>
          <w:b/>
          <w:sz w:val="18"/>
          <w:szCs w:val="18"/>
        </w:rPr>
        <w:t xml:space="preserve"> </w:t>
      </w:r>
      <w:proofErr w:type="gramStart"/>
      <w:r w:rsidRPr="00DD2C8F">
        <w:rPr>
          <w:rFonts w:ascii="Times New Roman" w:hAnsi="Times New Roman" w:cs="Times New Roman"/>
          <w:b/>
          <w:sz w:val="18"/>
          <w:szCs w:val="18"/>
        </w:rPr>
        <w:t>14 Enterprise Performance Management</w:t>
      </w:r>
      <w:proofErr w:type="gramEnd"/>
    </w:p>
    <w:p w:rsidR="00D22366" w:rsidRDefault="00D22366" w:rsidP="000B794B">
      <w:pPr>
        <w:spacing w:after="0" w:line="240" w:lineRule="auto"/>
        <w:ind w:left="2880" w:hanging="2880"/>
        <w:jc w:val="center"/>
        <w:rPr>
          <w:rFonts w:ascii="Times New Roman" w:hAnsi="Times New Roman" w:cs="Times New Roman"/>
          <w:b/>
          <w:sz w:val="18"/>
          <w:szCs w:val="18"/>
        </w:rPr>
      </w:pPr>
    </w:p>
    <w:p w:rsidR="00786232" w:rsidRDefault="00786232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7030">
        <w:rPr>
          <w:rFonts w:ascii="Times New Roman" w:hAnsi="Times New Roman" w:cs="Times New Roman"/>
          <w:b/>
          <w:sz w:val="24"/>
          <w:szCs w:val="24"/>
        </w:rPr>
        <w:t>Q 1)</w:t>
      </w:r>
      <w:r w:rsidR="004F7AFF" w:rsidRPr="00E4703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F7AFF" w:rsidRPr="00E47030">
        <w:rPr>
          <w:rFonts w:ascii="Times New Roman" w:hAnsi="Times New Roman" w:cs="Times New Roman"/>
          <w:bCs/>
          <w:sz w:val="24"/>
          <w:szCs w:val="24"/>
        </w:rPr>
        <w:t>Answer</w:t>
      </w:r>
      <w:r w:rsidR="00F522D2">
        <w:rPr>
          <w:rFonts w:ascii="Times New Roman" w:hAnsi="Times New Roman" w:cs="Times New Roman"/>
          <w:b/>
          <w:sz w:val="24"/>
          <w:szCs w:val="24"/>
        </w:rPr>
        <w:tab/>
      </w:r>
      <w:r w:rsidR="00F522D2">
        <w:rPr>
          <w:rFonts w:ascii="Times New Roman" w:hAnsi="Times New Roman" w:cs="Times New Roman"/>
          <w:b/>
          <w:sz w:val="24"/>
          <w:szCs w:val="24"/>
        </w:rPr>
        <w:tab/>
      </w:r>
      <w:r w:rsidR="00F522D2">
        <w:rPr>
          <w:rFonts w:ascii="Times New Roman" w:hAnsi="Times New Roman" w:cs="Times New Roman"/>
          <w:b/>
          <w:sz w:val="24"/>
          <w:szCs w:val="24"/>
        </w:rPr>
        <w:tab/>
      </w:r>
      <w:bookmarkStart w:id="0" w:name="_GoBack"/>
      <w:bookmarkEnd w:id="0"/>
    </w:p>
    <w:p w:rsidR="00F522D2" w:rsidRPr="00E47030" w:rsidRDefault="00F522D2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22D2" w:rsidRDefault="004F7AFF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a) </w:t>
      </w:r>
      <w:r w:rsidR="00F522D2" w:rsidRPr="00F522D2">
        <w:rPr>
          <w:rFonts w:ascii="Times New Roman" w:hAnsi="Times New Roman" w:cs="Times New Roman"/>
          <w:sz w:val="24"/>
          <w:szCs w:val="24"/>
        </w:rPr>
        <w:t xml:space="preserve">Define enterprise performance management. </w:t>
      </w:r>
    </w:p>
    <w:p w:rsidR="00F522D2" w:rsidRDefault="00F522D2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b) Define responsibility </w:t>
      </w:r>
      <w:proofErr w:type="spellStart"/>
      <w:r w:rsidRPr="00F522D2">
        <w:rPr>
          <w:rFonts w:ascii="Times New Roman" w:hAnsi="Times New Roman" w:cs="Times New Roman"/>
          <w:sz w:val="24"/>
          <w:szCs w:val="24"/>
        </w:rPr>
        <w:t>centre</w:t>
      </w:r>
      <w:proofErr w:type="spellEnd"/>
      <w:r w:rsidRPr="00F522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2D2" w:rsidRDefault="00F522D2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c) Give the types of responsibility </w:t>
      </w:r>
      <w:proofErr w:type="spellStart"/>
      <w:r w:rsidRPr="00F522D2">
        <w:rPr>
          <w:rFonts w:ascii="Times New Roman" w:hAnsi="Times New Roman" w:cs="Times New Roman"/>
          <w:sz w:val="24"/>
          <w:szCs w:val="24"/>
        </w:rPr>
        <w:t>centres</w:t>
      </w:r>
      <w:proofErr w:type="spellEnd"/>
      <w:r w:rsidRPr="00F522D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22D2" w:rsidRDefault="00F522D2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d) Define transfer price. </w:t>
      </w:r>
    </w:p>
    <w:p w:rsidR="00F522D2" w:rsidRDefault="00F522D2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e) Give the different methods of transfer pricing. </w:t>
      </w:r>
    </w:p>
    <w:p w:rsidR="00F522D2" w:rsidRDefault="00F522D2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f) State performance evaluation parameters for projects. </w:t>
      </w:r>
    </w:p>
    <w:p w:rsidR="00F522D2" w:rsidRDefault="00F522D2" w:rsidP="00F522D2">
      <w:pPr>
        <w:ind w:left="990"/>
        <w:rPr>
          <w:rFonts w:ascii="Times New Roman" w:hAnsi="Times New Roman" w:cs="Times New Roman"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 xml:space="preserve">g) What is Management Audit? </w:t>
      </w:r>
    </w:p>
    <w:p w:rsidR="009818DF" w:rsidRPr="00F522D2" w:rsidRDefault="00F522D2" w:rsidP="00F522D2">
      <w:pPr>
        <w:ind w:left="990"/>
        <w:rPr>
          <w:rFonts w:ascii="Times New Roman" w:hAnsi="Times New Roman" w:cs="Times New Roman"/>
          <w:b/>
          <w:sz w:val="24"/>
          <w:szCs w:val="24"/>
        </w:rPr>
      </w:pPr>
      <w:r w:rsidRPr="00F522D2">
        <w:rPr>
          <w:rFonts w:ascii="Times New Roman" w:hAnsi="Times New Roman" w:cs="Times New Roman"/>
          <w:sz w:val="24"/>
          <w:szCs w:val="24"/>
        </w:rPr>
        <w:t>h) State performance evaluation parameters for non-profit organizations</w:t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  <w:r w:rsidR="000766D3" w:rsidRPr="00F522D2">
        <w:rPr>
          <w:rFonts w:ascii="Times New Roman" w:hAnsi="Times New Roman" w:cs="Times New Roman"/>
          <w:b/>
          <w:sz w:val="24"/>
          <w:szCs w:val="24"/>
        </w:rPr>
        <w:tab/>
      </w:r>
    </w:p>
    <w:p w:rsidR="00F473CB" w:rsidRPr="00684648" w:rsidRDefault="00F473CB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58">
        <w:rPr>
          <w:rFonts w:ascii="Times New Roman" w:hAnsi="Times New Roman" w:cs="Times New Roman"/>
          <w:b/>
          <w:sz w:val="24"/>
          <w:szCs w:val="24"/>
        </w:rPr>
        <w:t xml:space="preserve">Q 2) </w:t>
      </w:r>
      <w:r w:rsidR="00684648" w:rsidRPr="00684648">
        <w:rPr>
          <w:rFonts w:ascii="Times New Roman" w:hAnsi="Times New Roman" w:cs="Times New Roman"/>
          <w:b/>
          <w:sz w:val="24"/>
          <w:szCs w:val="24"/>
        </w:rPr>
        <w:t>Answer the following</w:t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</w:p>
    <w:p w:rsidR="00684648" w:rsidRPr="00684648" w:rsidRDefault="00684648" w:rsidP="006846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48">
        <w:rPr>
          <w:rFonts w:ascii="Times New Roman" w:hAnsi="Times New Roman" w:cs="Times New Roman"/>
          <w:sz w:val="24"/>
          <w:szCs w:val="24"/>
        </w:rPr>
        <w:t xml:space="preserve">Describe the process of Capital Budgeting. </w:t>
      </w:r>
    </w:p>
    <w:p w:rsidR="00684648" w:rsidRPr="00684648" w:rsidRDefault="00684648" w:rsidP="006846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48">
        <w:rPr>
          <w:rFonts w:ascii="Times New Roman" w:hAnsi="Times New Roman" w:cs="Times New Roman"/>
          <w:sz w:val="24"/>
          <w:szCs w:val="24"/>
        </w:rPr>
        <w:t xml:space="preserve">Explain various methods used to evaluate performance of investment </w:t>
      </w:r>
      <w:r w:rsidR="00FB60A8" w:rsidRPr="00684648">
        <w:rPr>
          <w:rFonts w:ascii="Times New Roman" w:hAnsi="Times New Roman" w:cs="Times New Roman"/>
          <w:sz w:val="24"/>
          <w:szCs w:val="24"/>
        </w:rPr>
        <w:t>centers</w:t>
      </w:r>
      <w:r w:rsidRPr="0068464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A1C12" w:rsidRPr="00FB60A8" w:rsidRDefault="00684648" w:rsidP="0068464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48">
        <w:rPr>
          <w:rFonts w:ascii="Times New Roman" w:hAnsi="Times New Roman" w:cs="Times New Roman"/>
          <w:sz w:val="24"/>
          <w:szCs w:val="24"/>
        </w:rPr>
        <w:t xml:space="preserve">Discuss Malcolm </w:t>
      </w:r>
      <w:proofErr w:type="spellStart"/>
      <w:r w:rsidRPr="00684648">
        <w:rPr>
          <w:rFonts w:ascii="Times New Roman" w:hAnsi="Times New Roman" w:cs="Times New Roman"/>
          <w:sz w:val="24"/>
          <w:szCs w:val="24"/>
        </w:rPr>
        <w:t>Baldrige</w:t>
      </w:r>
      <w:proofErr w:type="spellEnd"/>
      <w:r w:rsidRPr="00684648">
        <w:rPr>
          <w:rFonts w:ascii="Times New Roman" w:hAnsi="Times New Roman" w:cs="Times New Roman"/>
          <w:sz w:val="24"/>
          <w:szCs w:val="24"/>
        </w:rPr>
        <w:t xml:space="preserve"> Framework with reference to 7 criteria.</w:t>
      </w:r>
    </w:p>
    <w:p w:rsidR="00FB60A8" w:rsidRDefault="00FB60A8" w:rsidP="00FB60A8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Compare and contrast Engineered and Discretionary cost center?</w:t>
      </w:r>
    </w:p>
    <w:p w:rsidR="00684648" w:rsidRPr="00684648" w:rsidRDefault="00684648" w:rsidP="0068464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6C0D" w:rsidRPr="00400858" w:rsidRDefault="00D46C0D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4648">
        <w:rPr>
          <w:rFonts w:ascii="Times New Roman" w:hAnsi="Times New Roman" w:cs="Times New Roman"/>
          <w:b/>
          <w:sz w:val="24"/>
          <w:szCs w:val="24"/>
        </w:rPr>
        <w:t xml:space="preserve">Q 3) </w:t>
      </w:r>
      <w:r w:rsidR="00E23948">
        <w:rPr>
          <w:rFonts w:ascii="Times New Roman" w:hAnsi="Times New Roman" w:cs="Times New Roman"/>
          <w:b/>
          <w:sz w:val="24"/>
          <w:szCs w:val="24"/>
        </w:rPr>
        <w:t>Answer</w:t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68464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</w:p>
    <w:p w:rsidR="001A1C12" w:rsidRPr="00E47030" w:rsidRDefault="00E23948" w:rsidP="00E4703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Explain performance evaluation parameters for banks.</w:t>
      </w:r>
    </w:p>
    <w:p w:rsidR="00E23948" w:rsidRPr="00E23948" w:rsidRDefault="00E23948" w:rsidP="00E2394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Write a brief outline on various KPIs used by E Commerce industry.</w:t>
      </w:r>
    </w:p>
    <w:p w:rsidR="00E47030" w:rsidRPr="00400858" w:rsidRDefault="00E47030" w:rsidP="00E47030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E26" w:rsidRPr="00FB60A8" w:rsidRDefault="00BB0022" w:rsidP="00FB60A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58">
        <w:rPr>
          <w:rFonts w:ascii="Times New Roman" w:hAnsi="Times New Roman" w:cs="Times New Roman"/>
          <w:b/>
          <w:sz w:val="24"/>
          <w:szCs w:val="24"/>
        </w:rPr>
        <w:t xml:space="preserve">Q 4) </w:t>
      </w:r>
      <w:r w:rsidR="00E472EC" w:rsidRPr="00FB60A8">
        <w:rPr>
          <w:rFonts w:ascii="Times New Roman" w:hAnsi="Times New Roman" w:cs="Times New Roman"/>
          <w:sz w:val="24"/>
          <w:szCs w:val="24"/>
        </w:rPr>
        <w:t>ABC Company fixes the inter-divisional transfer prices for tits products on the basis of cost plays an estimate return on investment in its division. The relevant portion of the budget for the division A for the year 2021-22 is given below.</w:t>
      </w:r>
    </w:p>
    <w:p w:rsidR="009F138D" w:rsidRDefault="009F138D" w:rsidP="009F138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2295" w:type="dxa"/>
        <w:tblLook w:val="04A0" w:firstRow="1" w:lastRow="0" w:firstColumn="1" w:lastColumn="0" w:noHBand="0" w:noVBand="1"/>
      </w:tblPr>
      <w:tblGrid>
        <w:gridCol w:w="4118"/>
        <w:gridCol w:w="1912"/>
      </w:tblGrid>
      <w:tr w:rsidR="005C063B" w:rsidTr="00384D32">
        <w:trPr>
          <w:trHeight w:val="278"/>
        </w:trPr>
        <w:tc>
          <w:tcPr>
            <w:tcW w:w="4118" w:type="dxa"/>
          </w:tcPr>
          <w:p w:rsidR="005C063B" w:rsidRPr="009F138D" w:rsidRDefault="009F138D" w:rsidP="009F138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Particulars</w:t>
            </w:r>
          </w:p>
        </w:tc>
        <w:tc>
          <w:tcPr>
            <w:tcW w:w="1912" w:type="dxa"/>
          </w:tcPr>
          <w:p w:rsidR="005C063B" w:rsidRP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13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Amount in </w:t>
            </w:r>
            <w:r w:rsidRPr="009F138D">
              <w:rPr>
                <w:rFonts w:ascii="Tahoma" w:hAnsi="Tahoma" w:cs="Tahoma"/>
                <w:b/>
                <w:bCs/>
                <w:sz w:val="24"/>
                <w:szCs w:val="24"/>
              </w:rPr>
              <w:t>₹</w:t>
            </w:r>
          </w:p>
        </w:tc>
      </w:tr>
      <w:tr w:rsidR="005C063B" w:rsidTr="00384D32">
        <w:trPr>
          <w:trHeight w:val="263"/>
        </w:trPr>
        <w:tc>
          <w:tcPr>
            <w:tcW w:w="4118" w:type="dxa"/>
          </w:tcPr>
          <w:p w:rsidR="005C063B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Fixed Assets</w:t>
            </w:r>
          </w:p>
        </w:tc>
        <w:tc>
          <w:tcPr>
            <w:tcW w:w="1912" w:type="dxa"/>
          </w:tcPr>
          <w:p w:rsidR="005C063B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5,00,000</w:t>
            </w:r>
          </w:p>
        </w:tc>
      </w:tr>
      <w:tr w:rsidR="009F138D" w:rsidTr="00384D32">
        <w:trPr>
          <w:trHeight w:val="263"/>
        </w:trPr>
        <w:tc>
          <w:tcPr>
            <w:tcW w:w="4118" w:type="dxa"/>
          </w:tcPr>
          <w:p w:rsid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Current Assets(other than debtors)</w:t>
            </w:r>
          </w:p>
        </w:tc>
        <w:tc>
          <w:tcPr>
            <w:tcW w:w="1912" w:type="dxa"/>
          </w:tcPr>
          <w:p w:rsidR="009F138D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3,00,000</w:t>
            </w:r>
          </w:p>
        </w:tc>
      </w:tr>
      <w:tr w:rsidR="009F138D" w:rsidTr="00384D32">
        <w:trPr>
          <w:trHeight w:val="263"/>
        </w:trPr>
        <w:tc>
          <w:tcPr>
            <w:tcW w:w="4118" w:type="dxa"/>
          </w:tcPr>
          <w:p w:rsid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Debtors</w:t>
            </w:r>
          </w:p>
        </w:tc>
        <w:tc>
          <w:tcPr>
            <w:tcW w:w="1912" w:type="dxa"/>
          </w:tcPr>
          <w:p w:rsidR="009F138D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2,00,000</w:t>
            </w:r>
          </w:p>
        </w:tc>
      </w:tr>
      <w:tr w:rsidR="009F138D" w:rsidTr="00384D32">
        <w:trPr>
          <w:trHeight w:val="263"/>
        </w:trPr>
        <w:tc>
          <w:tcPr>
            <w:tcW w:w="4118" w:type="dxa"/>
          </w:tcPr>
          <w:p w:rsid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Annual Fixed Cost for the Division</w:t>
            </w:r>
          </w:p>
        </w:tc>
        <w:tc>
          <w:tcPr>
            <w:tcW w:w="1912" w:type="dxa"/>
          </w:tcPr>
          <w:p w:rsidR="009F138D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8,00,000</w:t>
            </w:r>
          </w:p>
        </w:tc>
      </w:tr>
      <w:tr w:rsidR="009F138D" w:rsidTr="00384D32">
        <w:trPr>
          <w:trHeight w:val="263"/>
        </w:trPr>
        <w:tc>
          <w:tcPr>
            <w:tcW w:w="4118" w:type="dxa"/>
          </w:tcPr>
          <w:p w:rsid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Variable Cost per Unit of product</w:t>
            </w:r>
          </w:p>
        </w:tc>
        <w:tc>
          <w:tcPr>
            <w:tcW w:w="1912" w:type="dxa"/>
          </w:tcPr>
          <w:p w:rsidR="009F138D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9F138D" w:rsidTr="00384D32">
        <w:trPr>
          <w:trHeight w:val="263"/>
        </w:trPr>
        <w:tc>
          <w:tcPr>
            <w:tcW w:w="4118" w:type="dxa"/>
          </w:tcPr>
          <w:p w:rsid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Budgeted Volume of Production per year (Units)</w:t>
            </w:r>
          </w:p>
        </w:tc>
        <w:tc>
          <w:tcPr>
            <w:tcW w:w="1912" w:type="dxa"/>
          </w:tcPr>
          <w:p w:rsidR="009F138D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4,00,00</w:t>
            </w:r>
          </w:p>
        </w:tc>
      </w:tr>
      <w:tr w:rsidR="009F138D" w:rsidTr="00384D32">
        <w:trPr>
          <w:trHeight w:val="278"/>
        </w:trPr>
        <w:tc>
          <w:tcPr>
            <w:tcW w:w="4118" w:type="dxa"/>
          </w:tcPr>
          <w:p w:rsidR="009F138D" w:rsidRDefault="009F138D" w:rsidP="005C063B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Desired Return on Investment</w:t>
            </w:r>
          </w:p>
        </w:tc>
        <w:tc>
          <w:tcPr>
            <w:tcW w:w="1912" w:type="dxa"/>
          </w:tcPr>
          <w:p w:rsidR="009F138D" w:rsidRDefault="009F138D" w:rsidP="00384D32">
            <w:pPr>
              <w:pStyle w:val="ListParagraph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</w:tr>
    </w:tbl>
    <w:p w:rsidR="005C063B" w:rsidRDefault="005C063B" w:rsidP="005C063B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A32C1" w:rsidRDefault="00384D32" w:rsidP="00E472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You are required to </w:t>
      </w:r>
      <w:r w:rsidR="00AA32C1">
        <w:rPr>
          <w:rFonts w:ascii="Times New Roman" w:hAnsi="Times New Roman" w:cs="Times New Roman"/>
          <w:sz w:val="24"/>
          <w:szCs w:val="24"/>
        </w:rPr>
        <w:t>determine:</w:t>
      </w:r>
    </w:p>
    <w:p w:rsidR="00E472EC" w:rsidRDefault="00AA32C1" w:rsidP="00AA32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384D32" w:rsidRPr="00AA32C1">
        <w:rPr>
          <w:rFonts w:ascii="Times New Roman" w:hAnsi="Times New Roman" w:cs="Times New Roman"/>
          <w:sz w:val="24"/>
          <w:szCs w:val="24"/>
        </w:rPr>
        <w:t>he transfer price for Division A.</w:t>
      </w:r>
    </w:p>
    <w:p w:rsidR="00AA32C1" w:rsidRPr="00AA32C1" w:rsidRDefault="00AA32C1" w:rsidP="00AA32C1">
      <w:pPr>
        <w:pStyle w:val="ListParagraph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the volume (units) can be increased by 10% what will be the impact of transfer prices.</w:t>
      </w:r>
      <w:r w:rsidR="00FB60A8">
        <w:rPr>
          <w:rFonts w:ascii="Times New Roman" w:hAnsi="Times New Roman" w:cs="Times New Roman"/>
          <w:sz w:val="24"/>
          <w:szCs w:val="24"/>
        </w:rPr>
        <w:tab/>
      </w:r>
      <w:r w:rsidR="00FB60A8">
        <w:rPr>
          <w:rFonts w:ascii="Times New Roman" w:hAnsi="Times New Roman" w:cs="Times New Roman"/>
          <w:sz w:val="24"/>
          <w:szCs w:val="24"/>
        </w:rPr>
        <w:tab/>
      </w:r>
      <w:r w:rsidR="00FB60A8">
        <w:rPr>
          <w:rFonts w:ascii="Times New Roman" w:hAnsi="Times New Roman" w:cs="Times New Roman"/>
          <w:sz w:val="24"/>
          <w:szCs w:val="24"/>
        </w:rPr>
        <w:tab/>
      </w:r>
      <w:r w:rsidR="00FB60A8">
        <w:rPr>
          <w:rFonts w:ascii="Times New Roman" w:hAnsi="Times New Roman" w:cs="Times New Roman"/>
          <w:sz w:val="24"/>
          <w:szCs w:val="24"/>
        </w:rPr>
        <w:tab/>
      </w:r>
      <w:r w:rsidR="00FB60A8" w:rsidRPr="00400858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FB60A8">
        <w:rPr>
          <w:rFonts w:ascii="Times New Roman" w:hAnsi="Times New Roman" w:cs="Times New Roman"/>
          <w:b/>
          <w:sz w:val="24"/>
          <w:szCs w:val="24"/>
        </w:rPr>
        <w:tab/>
      </w:r>
      <w:r w:rsidR="00FB60A8">
        <w:rPr>
          <w:rFonts w:ascii="Times New Roman" w:hAnsi="Times New Roman" w:cs="Times New Roman"/>
          <w:sz w:val="24"/>
          <w:szCs w:val="24"/>
        </w:rPr>
        <w:tab/>
      </w:r>
    </w:p>
    <w:p w:rsidR="001A1C12" w:rsidRPr="00400858" w:rsidRDefault="001A1C12" w:rsidP="005654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41773" w:rsidRPr="00400858" w:rsidRDefault="0007741A" w:rsidP="005654D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0858">
        <w:rPr>
          <w:rFonts w:ascii="Times New Roman" w:hAnsi="Times New Roman" w:cs="Times New Roman"/>
          <w:b/>
          <w:sz w:val="24"/>
          <w:szCs w:val="24"/>
        </w:rPr>
        <w:t xml:space="preserve">Q 5) </w:t>
      </w:r>
      <w:r w:rsidR="00E47030">
        <w:rPr>
          <w:rFonts w:ascii="Times New Roman" w:hAnsi="Times New Roman" w:cs="Times New Roman"/>
          <w:b/>
          <w:sz w:val="24"/>
          <w:szCs w:val="24"/>
        </w:rPr>
        <w:t>Answer</w:t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  <w:r w:rsidR="001A1C12" w:rsidRPr="00400858">
        <w:rPr>
          <w:rFonts w:ascii="Times New Roman" w:hAnsi="Times New Roman" w:cs="Times New Roman"/>
          <w:b/>
          <w:sz w:val="24"/>
          <w:szCs w:val="24"/>
        </w:rPr>
        <w:tab/>
      </w:r>
    </w:p>
    <w:p w:rsidR="0007741A" w:rsidRDefault="00753132" w:rsidP="005654D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Create a balanced scorecard for an engineering/ construction company. Make assumptions for strategic objectives of the company.</w:t>
      </w:r>
    </w:p>
    <w:p w:rsidR="00B81B2E" w:rsidRPr="00B81B2E" w:rsidRDefault="00B81B2E" w:rsidP="00B81B2E">
      <w:pPr>
        <w:pStyle w:val="ListParagraph"/>
        <w:spacing w:after="0" w:line="240" w:lineRule="auto"/>
        <w:ind w:left="50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033A" w:rsidRDefault="00753132" w:rsidP="0050033A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Develop a dashboard for measuring and evaluating performance of a retail store. Make necessary assumptions if required.</w:t>
      </w:r>
    </w:p>
    <w:p w:rsidR="00B81B2E" w:rsidRDefault="00B81B2E" w:rsidP="00B81B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B81B2E" w:rsidSect="003D3AB8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92A1B"/>
    <w:multiLevelType w:val="hybridMultilevel"/>
    <w:tmpl w:val="637853F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EB4414"/>
    <w:multiLevelType w:val="hybridMultilevel"/>
    <w:tmpl w:val="9C8892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9913BC"/>
    <w:multiLevelType w:val="hybridMultilevel"/>
    <w:tmpl w:val="053876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9F7FF0"/>
    <w:multiLevelType w:val="hybridMultilevel"/>
    <w:tmpl w:val="C1A0A79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9613C"/>
    <w:multiLevelType w:val="hybridMultilevel"/>
    <w:tmpl w:val="2042DA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D01D12"/>
    <w:multiLevelType w:val="hybridMultilevel"/>
    <w:tmpl w:val="32F44B86"/>
    <w:lvl w:ilvl="0" w:tplc="E0C0A98E">
      <w:start w:val="1"/>
      <w:numFmt w:val="lowerRoman"/>
      <w:lvlText w:val="%1)"/>
      <w:lvlJc w:val="left"/>
      <w:pPr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>
    <w:nsid w:val="554F6DF5"/>
    <w:multiLevelType w:val="hybridMultilevel"/>
    <w:tmpl w:val="FBEAFA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72178E"/>
    <w:multiLevelType w:val="hybridMultilevel"/>
    <w:tmpl w:val="FCC6B9DE"/>
    <w:lvl w:ilvl="0" w:tplc="0C18382A">
      <w:start w:val="1"/>
      <w:numFmt w:val="lowerLetter"/>
      <w:lvlText w:val="%1."/>
      <w:lvlJc w:val="left"/>
      <w:pPr>
        <w:ind w:left="1350" w:hanging="360"/>
      </w:pPr>
      <w:rPr>
        <w:rFonts w:ascii="Times New Roman" w:hAnsi="Times New Roman" w:cs="Times New Roman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8">
    <w:nsid w:val="592B0605"/>
    <w:multiLevelType w:val="hybridMultilevel"/>
    <w:tmpl w:val="5676456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253FC2"/>
    <w:multiLevelType w:val="hybridMultilevel"/>
    <w:tmpl w:val="FE18A9C4"/>
    <w:lvl w:ilvl="0" w:tplc="6AFCE362">
      <w:start w:val="1"/>
      <w:numFmt w:val="lowerLetter"/>
      <w:lvlText w:val="%1."/>
      <w:lvlJc w:val="left"/>
      <w:pPr>
        <w:ind w:left="120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920" w:hanging="360"/>
      </w:pPr>
    </w:lvl>
    <w:lvl w:ilvl="2" w:tplc="0409001B" w:tentative="1">
      <w:start w:val="1"/>
      <w:numFmt w:val="lowerRoman"/>
      <w:lvlText w:val="%3."/>
      <w:lvlJc w:val="right"/>
      <w:pPr>
        <w:ind w:left="2640" w:hanging="180"/>
      </w:pPr>
    </w:lvl>
    <w:lvl w:ilvl="3" w:tplc="0409000F" w:tentative="1">
      <w:start w:val="1"/>
      <w:numFmt w:val="decimal"/>
      <w:lvlText w:val="%4."/>
      <w:lvlJc w:val="left"/>
      <w:pPr>
        <w:ind w:left="3360" w:hanging="360"/>
      </w:pPr>
    </w:lvl>
    <w:lvl w:ilvl="4" w:tplc="04090019" w:tentative="1">
      <w:start w:val="1"/>
      <w:numFmt w:val="lowerLetter"/>
      <w:lvlText w:val="%5."/>
      <w:lvlJc w:val="left"/>
      <w:pPr>
        <w:ind w:left="4080" w:hanging="360"/>
      </w:pPr>
    </w:lvl>
    <w:lvl w:ilvl="5" w:tplc="0409001B" w:tentative="1">
      <w:start w:val="1"/>
      <w:numFmt w:val="lowerRoman"/>
      <w:lvlText w:val="%6."/>
      <w:lvlJc w:val="right"/>
      <w:pPr>
        <w:ind w:left="4800" w:hanging="180"/>
      </w:pPr>
    </w:lvl>
    <w:lvl w:ilvl="6" w:tplc="0409000F" w:tentative="1">
      <w:start w:val="1"/>
      <w:numFmt w:val="decimal"/>
      <w:lvlText w:val="%7."/>
      <w:lvlJc w:val="left"/>
      <w:pPr>
        <w:ind w:left="5520" w:hanging="360"/>
      </w:pPr>
    </w:lvl>
    <w:lvl w:ilvl="7" w:tplc="04090019" w:tentative="1">
      <w:start w:val="1"/>
      <w:numFmt w:val="lowerLetter"/>
      <w:lvlText w:val="%8."/>
      <w:lvlJc w:val="left"/>
      <w:pPr>
        <w:ind w:left="6240" w:hanging="360"/>
      </w:pPr>
    </w:lvl>
    <w:lvl w:ilvl="8" w:tplc="04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">
    <w:nsid w:val="774270CE"/>
    <w:multiLevelType w:val="hybridMultilevel"/>
    <w:tmpl w:val="6AE2DF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0"/>
  </w:num>
  <w:num w:numId="4">
    <w:abstractNumId w:val="2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4DAC"/>
    <w:rsid w:val="00060322"/>
    <w:rsid w:val="000766D3"/>
    <w:rsid w:val="0007741A"/>
    <w:rsid w:val="000B794B"/>
    <w:rsid w:val="000C42DC"/>
    <w:rsid w:val="000C4C39"/>
    <w:rsid w:val="000E1D2D"/>
    <w:rsid w:val="001519CC"/>
    <w:rsid w:val="001A1C12"/>
    <w:rsid w:val="001C5642"/>
    <w:rsid w:val="002048A6"/>
    <w:rsid w:val="002162AD"/>
    <w:rsid w:val="002C2278"/>
    <w:rsid w:val="002E4681"/>
    <w:rsid w:val="00371B14"/>
    <w:rsid w:val="00384D32"/>
    <w:rsid w:val="003A03B5"/>
    <w:rsid w:val="003D3AB8"/>
    <w:rsid w:val="00400858"/>
    <w:rsid w:val="00431FE7"/>
    <w:rsid w:val="004D6447"/>
    <w:rsid w:val="004D6F35"/>
    <w:rsid w:val="004D77AC"/>
    <w:rsid w:val="004F7AFF"/>
    <w:rsid w:val="0050033A"/>
    <w:rsid w:val="0053049B"/>
    <w:rsid w:val="00541773"/>
    <w:rsid w:val="005654DD"/>
    <w:rsid w:val="00570D3C"/>
    <w:rsid w:val="00595700"/>
    <w:rsid w:val="005A5AFC"/>
    <w:rsid w:val="005C063B"/>
    <w:rsid w:val="005F22E4"/>
    <w:rsid w:val="005F4DAC"/>
    <w:rsid w:val="00611145"/>
    <w:rsid w:val="00617565"/>
    <w:rsid w:val="00684648"/>
    <w:rsid w:val="006B18CE"/>
    <w:rsid w:val="006E2E26"/>
    <w:rsid w:val="006E34C9"/>
    <w:rsid w:val="00753132"/>
    <w:rsid w:val="00776D03"/>
    <w:rsid w:val="00782037"/>
    <w:rsid w:val="00786232"/>
    <w:rsid w:val="007A00B8"/>
    <w:rsid w:val="007C6060"/>
    <w:rsid w:val="00843E8B"/>
    <w:rsid w:val="00853F68"/>
    <w:rsid w:val="008C4DA5"/>
    <w:rsid w:val="008F6F48"/>
    <w:rsid w:val="009818DF"/>
    <w:rsid w:val="00986307"/>
    <w:rsid w:val="009A6C36"/>
    <w:rsid w:val="009F138D"/>
    <w:rsid w:val="00A02912"/>
    <w:rsid w:val="00A24F4B"/>
    <w:rsid w:val="00A45C47"/>
    <w:rsid w:val="00A84C43"/>
    <w:rsid w:val="00A85011"/>
    <w:rsid w:val="00AA32C1"/>
    <w:rsid w:val="00AB1328"/>
    <w:rsid w:val="00AD1578"/>
    <w:rsid w:val="00B250E8"/>
    <w:rsid w:val="00B3608C"/>
    <w:rsid w:val="00B527D3"/>
    <w:rsid w:val="00B81B2E"/>
    <w:rsid w:val="00B859B5"/>
    <w:rsid w:val="00B90DBA"/>
    <w:rsid w:val="00BA006C"/>
    <w:rsid w:val="00BB0022"/>
    <w:rsid w:val="00BC41FA"/>
    <w:rsid w:val="00BF51EE"/>
    <w:rsid w:val="00C11691"/>
    <w:rsid w:val="00C81317"/>
    <w:rsid w:val="00C838B7"/>
    <w:rsid w:val="00CB6D3D"/>
    <w:rsid w:val="00D22366"/>
    <w:rsid w:val="00D46C0D"/>
    <w:rsid w:val="00D87B46"/>
    <w:rsid w:val="00DD2615"/>
    <w:rsid w:val="00DD2C8F"/>
    <w:rsid w:val="00DF7608"/>
    <w:rsid w:val="00E23948"/>
    <w:rsid w:val="00E47030"/>
    <w:rsid w:val="00E472EC"/>
    <w:rsid w:val="00E808F5"/>
    <w:rsid w:val="00E87E07"/>
    <w:rsid w:val="00F03C77"/>
    <w:rsid w:val="00F16231"/>
    <w:rsid w:val="00F3261F"/>
    <w:rsid w:val="00F473CB"/>
    <w:rsid w:val="00F522D2"/>
    <w:rsid w:val="00FB60A8"/>
    <w:rsid w:val="00FE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4DAC"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F4DAC"/>
    <w:pPr>
      <w:keepNext/>
      <w:keepLines/>
      <w:widowControl w:val="0"/>
      <w:autoSpaceDE w:val="0"/>
      <w:autoSpaceDN w:val="0"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5F4DA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6B18CE"/>
    <w:pPr>
      <w:ind w:left="720"/>
      <w:contextualSpacing/>
    </w:pPr>
  </w:style>
  <w:style w:type="table" w:styleId="TableGrid">
    <w:name w:val="Table Grid"/>
    <w:basedOn w:val="TableNormal"/>
    <w:uiPriority w:val="59"/>
    <w:rsid w:val="005957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User49</dc:creator>
  <cp:lastModifiedBy>user63</cp:lastModifiedBy>
  <cp:revision>5</cp:revision>
  <dcterms:created xsi:type="dcterms:W3CDTF">2023-07-01T07:03:00Z</dcterms:created>
  <dcterms:modified xsi:type="dcterms:W3CDTF">2023-07-01T07:16:00Z</dcterms:modified>
</cp:coreProperties>
</file>